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19" w:rsidRPr="00517F03" w:rsidRDefault="00BE64F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F03">
        <w:rPr>
          <w:rFonts w:ascii="Times New Roman" w:hAnsi="Times New Roman" w:cs="Times New Roman"/>
          <w:b/>
          <w:sz w:val="28"/>
          <w:szCs w:val="28"/>
        </w:rPr>
        <w:t>Специфика формирования лингвистического имиджа  телеведущей в речевых жанрах «интервью-беседа» и «</w:t>
      </w:r>
      <w:r w:rsidR="00D62B93" w:rsidRPr="00517F03">
        <w:rPr>
          <w:rFonts w:ascii="Times New Roman" w:hAnsi="Times New Roman" w:cs="Times New Roman"/>
          <w:b/>
          <w:sz w:val="28"/>
          <w:szCs w:val="28"/>
        </w:rPr>
        <w:t xml:space="preserve">портретное </w:t>
      </w:r>
      <w:r w:rsidR="005074AB" w:rsidRPr="00517F03">
        <w:rPr>
          <w:rFonts w:ascii="Times New Roman" w:hAnsi="Times New Roman" w:cs="Times New Roman"/>
          <w:b/>
          <w:sz w:val="28"/>
          <w:szCs w:val="28"/>
        </w:rPr>
        <w:t>интервью</w:t>
      </w:r>
      <w:r w:rsidRPr="00517F03">
        <w:rPr>
          <w:rFonts w:ascii="Times New Roman" w:hAnsi="Times New Roman" w:cs="Times New Roman"/>
          <w:b/>
          <w:sz w:val="28"/>
          <w:szCs w:val="28"/>
        </w:rPr>
        <w:t>»</w:t>
      </w:r>
    </w:p>
    <w:p w:rsidR="00517F03" w:rsidRDefault="00517F0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E72" w:rsidRPr="00517F03" w:rsidRDefault="007E0E72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03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517F03">
        <w:rPr>
          <w:rFonts w:ascii="Times New Roman" w:hAnsi="Times New Roman" w:cs="Times New Roman"/>
          <w:sz w:val="28"/>
          <w:szCs w:val="28"/>
        </w:rPr>
        <w:t>публикация посвящена изучению конструирования имиджа телеведущей в речевых жанрах «</w:t>
      </w:r>
      <w:r w:rsidRPr="00517F03">
        <w:rPr>
          <w:rFonts w:ascii="Times New Roman" w:hAnsi="Times New Roman" w:cs="Times New Roman"/>
          <w:i/>
          <w:sz w:val="28"/>
          <w:szCs w:val="28"/>
        </w:rPr>
        <w:t>интервью-беседа</w:t>
      </w:r>
      <w:r w:rsidRPr="00517F03">
        <w:rPr>
          <w:rFonts w:ascii="Times New Roman" w:hAnsi="Times New Roman" w:cs="Times New Roman"/>
          <w:sz w:val="28"/>
          <w:szCs w:val="28"/>
        </w:rPr>
        <w:t>» и «</w:t>
      </w:r>
      <w:r w:rsidRPr="00517F03">
        <w:rPr>
          <w:rFonts w:ascii="Times New Roman" w:hAnsi="Times New Roman" w:cs="Times New Roman"/>
          <w:i/>
          <w:sz w:val="28"/>
          <w:szCs w:val="28"/>
        </w:rPr>
        <w:t>портретное интервью</w:t>
      </w:r>
      <w:r w:rsidRPr="00517F03">
        <w:rPr>
          <w:rFonts w:ascii="Times New Roman" w:hAnsi="Times New Roman" w:cs="Times New Roman"/>
          <w:sz w:val="28"/>
          <w:szCs w:val="28"/>
        </w:rPr>
        <w:t xml:space="preserve">». Речевой жанр  рассматривается как фактор, влияющий на создание лингвистического имиджа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 личности. Под лингвистическим имиджем понимаются языковые средства-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экспликаторы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>, используемые телеведущей для достижения основной цели речевого жанра. Цель настоящей работы – продемонстрировать взаимосвязь между имиджем телевизионной ведущей и речевыми жанрами «</w:t>
      </w:r>
      <w:r w:rsidRPr="00517F03">
        <w:rPr>
          <w:rFonts w:ascii="Times New Roman" w:hAnsi="Times New Roman" w:cs="Times New Roman"/>
          <w:i/>
          <w:sz w:val="28"/>
          <w:szCs w:val="28"/>
        </w:rPr>
        <w:t>интервью-беседа</w:t>
      </w:r>
      <w:r w:rsidRPr="00517F03">
        <w:rPr>
          <w:rFonts w:ascii="Times New Roman" w:hAnsi="Times New Roman" w:cs="Times New Roman"/>
          <w:sz w:val="28"/>
          <w:szCs w:val="28"/>
        </w:rPr>
        <w:t>» / «</w:t>
      </w:r>
      <w:r w:rsidRPr="00517F03">
        <w:rPr>
          <w:rFonts w:ascii="Times New Roman" w:hAnsi="Times New Roman" w:cs="Times New Roman"/>
          <w:i/>
          <w:sz w:val="28"/>
          <w:szCs w:val="28"/>
        </w:rPr>
        <w:t>портретное интервью</w:t>
      </w:r>
      <w:r w:rsidRPr="00517F03">
        <w:rPr>
          <w:rFonts w:ascii="Times New Roman" w:hAnsi="Times New Roman" w:cs="Times New Roman"/>
          <w:sz w:val="28"/>
          <w:szCs w:val="28"/>
        </w:rPr>
        <w:t xml:space="preserve">». Предметом исследовательского внимания послужили языковые средства экспликации имиджа телевизионной ведущей, работающей в указанных речевых жанрах. При проведении работы применялся описательный метод с привлечением </w:t>
      </w:r>
      <w:proofErr w:type="gramStart"/>
      <w:r w:rsidRPr="00517F03"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 w:rsidRPr="00517F03">
        <w:rPr>
          <w:rFonts w:ascii="Times New Roman" w:hAnsi="Times New Roman" w:cs="Times New Roman"/>
          <w:sz w:val="28"/>
          <w:szCs w:val="28"/>
        </w:rPr>
        <w:t xml:space="preserve"> и количественного контент-анализа, дискурс-анализа. Лингвистический имидж телеведущей проанализирован на четырех уровнях языковой системы. На каждом из данных уровней обнаружены единицы, являющиеся своеобразными маркерами языкового имиджа телеведущей в речевых жанрах «</w:t>
      </w:r>
      <w:r w:rsidRPr="00517F03">
        <w:rPr>
          <w:rFonts w:ascii="Times New Roman" w:hAnsi="Times New Roman" w:cs="Times New Roman"/>
          <w:i/>
          <w:sz w:val="28"/>
          <w:szCs w:val="28"/>
        </w:rPr>
        <w:t>интервью-беседа</w:t>
      </w:r>
      <w:r w:rsidRPr="00517F03">
        <w:rPr>
          <w:rFonts w:ascii="Times New Roman" w:hAnsi="Times New Roman" w:cs="Times New Roman"/>
          <w:sz w:val="28"/>
          <w:szCs w:val="28"/>
        </w:rPr>
        <w:t>» и «</w:t>
      </w:r>
      <w:r w:rsidRPr="00517F03">
        <w:rPr>
          <w:rFonts w:ascii="Times New Roman" w:hAnsi="Times New Roman" w:cs="Times New Roman"/>
          <w:i/>
          <w:sz w:val="28"/>
          <w:szCs w:val="28"/>
        </w:rPr>
        <w:t>портретное интервью</w:t>
      </w:r>
      <w:r w:rsidRPr="00517F03">
        <w:rPr>
          <w:rFonts w:ascii="Times New Roman" w:hAnsi="Times New Roman" w:cs="Times New Roman"/>
          <w:sz w:val="28"/>
          <w:szCs w:val="28"/>
        </w:rPr>
        <w:t xml:space="preserve">». Результаты работы могут быть применены в теоретических и практических курсах по теории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, спецкурсах по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медиалингвистике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лингвоимиджелогии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 и коммуникативной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жанрологии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>. В перспективе исследование может быть направлено на определение невербальных средств-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экспликаторов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 имиджа телевизионной ведущей в речевых жанрах «</w:t>
      </w:r>
      <w:r w:rsidRPr="00517F03">
        <w:rPr>
          <w:rFonts w:ascii="Times New Roman" w:hAnsi="Times New Roman" w:cs="Times New Roman"/>
          <w:i/>
          <w:sz w:val="28"/>
          <w:szCs w:val="28"/>
        </w:rPr>
        <w:t>интервью-беседа</w:t>
      </w:r>
      <w:r w:rsidRPr="00517F03">
        <w:rPr>
          <w:rFonts w:ascii="Times New Roman" w:hAnsi="Times New Roman" w:cs="Times New Roman"/>
          <w:sz w:val="28"/>
          <w:szCs w:val="28"/>
        </w:rPr>
        <w:t>» и «</w:t>
      </w:r>
      <w:r w:rsidRPr="00517F03">
        <w:rPr>
          <w:rFonts w:ascii="Times New Roman" w:hAnsi="Times New Roman" w:cs="Times New Roman"/>
          <w:i/>
          <w:sz w:val="28"/>
          <w:szCs w:val="28"/>
        </w:rPr>
        <w:t>портретное интервью</w:t>
      </w:r>
      <w:r w:rsidRPr="00517F03">
        <w:rPr>
          <w:rFonts w:ascii="Times New Roman" w:hAnsi="Times New Roman" w:cs="Times New Roman"/>
          <w:sz w:val="28"/>
          <w:szCs w:val="28"/>
        </w:rPr>
        <w:t>».</w:t>
      </w:r>
    </w:p>
    <w:p w:rsidR="00517F03" w:rsidRDefault="00517F0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4F3" w:rsidRPr="00517F03" w:rsidRDefault="007E0E72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0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17F03">
        <w:rPr>
          <w:rFonts w:ascii="Times New Roman" w:hAnsi="Times New Roman" w:cs="Times New Roman"/>
          <w:sz w:val="28"/>
          <w:szCs w:val="28"/>
        </w:rPr>
        <w:t xml:space="preserve"> речевой жанр «</w:t>
      </w:r>
      <w:r w:rsidRPr="00517F03">
        <w:rPr>
          <w:rFonts w:ascii="Times New Roman" w:hAnsi="Times New Roman" w:cs="Times New Roman"/>
          <w:i/>
          <w:sz w:val="28"/>
          <w:szCs w:val="28"/>
        </w:rPr>
        <w:t>интервью-беседа</w:t>
      </w:r>
      <w:r w:rsidRPr="00517F03">
        <w:rPr>
          <w:rFonts w:ascii="Times New Roman" w:hAnsi="Times New Roman" w:cs="Times New Roman"/>
          <w:sz w:val="28"/>
          <w:szCs w:val="28"/>
        </w:rPr>
        <w:t>», жанр «</w:t>
      </w:r>
      <w:r w:rsidRPr="00517F03">
        <w:rPr>
          <w:rFonts w:ascii="Times New Roman" w:hAnsi="Times New Roman" w:cs="Times New Roman"/>
          <w:i/>
          <w:sz w:val="28"/>
          <w:szCs w:val="28"/>
        </w:rPr>
        <w:t>портретное интервью</w:t>
      </w:r>
      <w:r w:rsidRPr="00517F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>, лингвистический имидж, телевизионный дискурс, языковые средства-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экспликаторы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>.</w:t>
      </w:r>
    </w:p>
    <w:p w:rsidR="00517F03" w:rsidRDefault="00517F0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B82" w:rsidRPr="00517F03" w:rsidRDefault="00BE64F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7F03">
        <w:rPr>
          <w:rFonts w:ascii="Times New Roman" w:hAnsi="Times New Roman" w:cs="Times New Roman"/>
          <w:sz w:val="28"/>
          <w:szCs w:val="28"/>
        </w:rPr>
        <w:t xml:space="preserve">У информационно-психологической войны женское лицо: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массмедиалингвистические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 модели конструирования образов Дженнифер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Псаки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, Надежды Савченко и Натальи </w:t>
      </w:r>
      <w:proofErr w:type="spellStart"/>
      <w:r w:rsidRPr="00517F03">
        <w:rPr>
          <w:rFonts w:ascii="Times New Roman" w:hAnsi="Times New Roman" w:cs="Times New Roman"/>
          <w:sz w:val="28"/>
          <w:szCs w:val="28"/>
        </w:rPr>
        <w:t>Поклонской</w:t>
      </w:r>
      <w:proofErr w:type="spellEnd"/>
      <w:r w:rsidRPr="00517F03">
        <w:rPr>
          <w:rFonts w:ascii="Times New Roman" w:hAnsi="Times New Roman" w:cs="Times New Roman"/>
          <w:sz w:val="28"/>
          <w:szCs w:val="28"/>
        </w:rPr>
        <w:t xml:space="preserve"> (российские и украинские интернет-практики)</w:t>
      </w:r>
      <w:r w:rsidR="005074AB" w:rsidRPr="00517F03">
        <w:rPr>
          <w:rFonts w:ascii="Times New Roman" w:hAnsi="Times New Roman" w:cs="Times New Roman"/>
          <w:sz w:val="28"/>
          <w:szCs w:val="28"/>
        </w:rPr>
        <w:t>.</w:t>
      </w:r>
    </w:p>
    <w:p w:rsidR="00F43C23" w:rsidRPr="00D62B93" w:rsidRDefault="00F43C2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C23" w:rsidRPr="00D62B93" w:rsidRDefault="00F43C23" w:rsidP="00517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3C23" w:rsidRPr="00D62B93" w:rsidSect="00517F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FC"/>
    <w:rsid w:val="0034739F"/>
    <w:rsid w:val="003C758F"/>
    <w:rsid w:val="005074AB"/>
    <w:rsid w:val="00517F03"/>
    <w:rsid w:val="00523A97"/>
    <w:rsid w:val="007E0E72"/>
    <w:rsid w:val="009B7B82"/>
    <w:rsid w:val="00A40EFC"/>
    <w:rsid w:val="00BE64F3"/>
    <w:rsid w:val="00D62B93"/>
    <w:rsid w:val="00F43C23"/>
    <w:rsid w:val="00F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8</cp:revision>
  <dcterms:created xsi:type="dcterms:W3CDTF">2021-07-05T21:18:00Z</dcterms:created>
  <dcterms:modified xsi:type="dcterms:W3CDTF">2021-07-14T20:14:00Z</dcterms:modified>
</cp:coreProperties>
</file>